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eastAsia="黑体"/>
          <w:color w:val="222222"/>
          <w:sz w:val="32"/>
          <w:szCs w:val="32"/>
        </w:rPr>
      </w:pPr>
      <w:r>
        <w:rPr>
          <w:rFonts w:eastAsia="黑体"/>
          <w:color w:val="222222"/>
          <w:sz w:val="32"/>
          <w:szCs w:val="32"/>
        </w:rPr>
        <w:t>附件</w:t>
      </w:r>
      <w:r>
        <w:rPr>
          <w:rFonts w:hint="eastAsia" w:eastAsia="黑体"/>
          <w:color w:val="222222"/>
          <w:sz w:val="32"/>
          <w:szCs w:val="32"/>
        </w:rPr>
        <w:t>3</w:t>
      </w:r>
    </w:p>
    <w:p>
      <w:pPr>
        <w:spacing w:before="156" w:beforeLines="50" w:after="156" w:afterLines="50"/>
        <w:jc w:val="center"/>
        <w:rPr>
          <w:rFonts w:eastAsia="方正小标宋简体"/>
          <w:color w:val="222222"/>
          <w:sz w:val="36"/>
          <w:szCs w:val="36"/>
        </w:rPr>
      </w:pPr>
      <w:bookmarkStart w:id="0" w:name="_GoBack"/>
      <w:r>
        <w:rPr>
          <w:rFonts w:eastAsia="方正小标宋简体"/>
          <w:color w:val="222222"/>
          <w:sz w:val="36"/>
          <w:szCs w:val="36"/>
        </w:rPr>
        <w:t>申报承诺书</w:t>
      </w:r>
    </w:p>
    <w:bookmarkEnd w:id="0"/>
    <w:p>
      <w:pPr>
        <w:widowControl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sz w:val="32"/>
          <w:szCs w:val="32"/>
        </w:rPr>
        <w:t>项目申请202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霸州</w:t>
      </w:r>
      <w:r>
        <w:rPr>
          <w:rFonts w:eastAsia="仿宋_GB2312"/>
          <w:sz w:val="32"/>
          <w:szCs w:val="32"/>
        </w:rPr>
        <w:t>市县域商业体系建设财政资金支持，郑重承诺如下：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我单位提供的申报材料</w:t>
      </w:r>
      <w:r>
        <w:rPr>
          <w:rFonts w:hint="eastAsia" w:ascii="Times New Roman" w:hAnsi="Times New Roman" w:eastAsia="仿宋_GB2312"/>
          <w:sz w:val="32"/>
          <w:szCs w:val="32"/>
        </w:rPr>
        <w:t>内容</w:t>
      </w:r>
      <w:r>
        <w:rPr>
          <w:rFonts w:ascii="Times New Roman" w:hAnsi="Times New Roman" w:eastAsia="仿宋_GB2312"/>
          <w:sz w:val="32"/>
          <w:szCs w:val="32"/>
        </w:rPr>
        <w:t>全部真实、有效；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本项目未获得过其他中央财政资金支持；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我单位经营稳定、产权清晰，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未隐瞒任何可能影响单位正常经营的有关情形；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近三年内，我单位没有发生重大安全生成事故，没有因违法违规行为被执法部门依法处罚，且没有被列入严重失信主体“黑名单”；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如本项目获得财政资金支持，我单位将严格按照</w:t>
      </w:r>
      <w:r>
        <w:rPr>
          <w:rFonts w:ascii="Times New Roman" w:hAnsi="Times New Roman" w:eastAsia="仿宋_GB2312"/>
          <w:sz w:val="32"/>
          <w:szCs w:val="32"/>
        </w:rPr>
        <w:t>我市县域商业体系建设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相关实施方案、管理办法等要求，</w:t>
      </w:r>
      <w:r>
        <w:rPr>
          <w:rFonts w:ascii="Times New Roman" w:hAnsi="Times New Roman" w:eastAsia="仿宋_GB2312"/>
          <w:sz w:val="32"/>
          <w:szCs w:val="32"/>
        </w:rPr>
        <w:t>加快推进项目建设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建立项目档案，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及时报告项目进展情况，积极配合有关部门的监督检查，规范使用财政资金；</w:t>
      </w:r>
    </w:p>
    <w:p>
      <w:pPr>
        <w:pStyle w:val="6"/>
        <w:numPr>
          <w:ilvl w:val="0"/>
          <w:numId w:val="1"/>
        </w:numPr>
        <w:ind w:left="0"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如我单位违反以上任一承诺，将无条件退回本项目获得的财政支持资金，并承担其它有关责任。</w:t>
      </w:r>
    </w:p>
    <w:p>
      <w:pPr>
        <w:pStyle w:val="6"/>
        <w:ind w:firstLine="640" w:firstLineChars="2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ind w:firstLine="2518" w:firstLineChars="78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承诺单位：</w:t>
      </w:r>
    </w:p>
    <w:p>
      <w:pPr>
        <w:ind w:firstLine="2518" w:firstLineChars="787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（盖章）</w:t>
      </w:r>
    </w:p>
    <w:p>
      <w:pPr>
        <w:ind w:firstLine="2518" w:firstLineChars="787"/>
        <w:jc w:val="left"/>
        <w:rPr>
          <w:rFonts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</w:t>
      </w:r>
      <w:r>
        <w:rPr>
          <w:rFonts w:eastAsia="仿宋_GB2312"/>
          <w:color w:val="000000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B353E"/>
    <w:multiLevelType w:val="multilevel"/>
    <w:tmpl w:val="076B353E"/>
    <w:lvl w:ilvl="0" w:tentative="0">
      <w:start w:val="1"/>
      <w:numFmt w:val="decimal"/>
      <w:suff w:val="nothing"/>
      <w:lvlText w:val="%1."/>
      <w:lvlJc w:val="left"/>
      <w:pPr>
        <w:ind w:left="100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NTk1ZDczZGEyOTMzZWJiYTdjYjJlYWM1MmRiOTcifQ=="/>
  </w:docVars>
  <w:rsids>
    <w:rsidRoot w:val="516149F6"/>
    <w:rsid w:val="516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表段落1"/>
    <w:basedOn w:val="1"/>
    <w:qFormat/>
    <w:uiPriority w:val="34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2023-11-17T03:54:00Z</dcterms:created>
  <dc:creator>DELL</dc:creator>
  <cp:lastModifiedBy>DELL</cp:lastModifiedBy>
  <dcterms:modified xsi:type="dcterms:W3CDTF">2023-11-17T03:54:42Z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43C712C8807A4F33AB85E400054F6140_11</vt:lpwstr>
  </property>
</Properties>
</file>